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04" w:rsidRDefault="001F5304" w:rsidP="009A6E1B">
      <w:pPr>
        <w:spacing w:after="0"/>
        <w:jc w:val="center"/>
        <w:rPr>
          <w:b/>
        </w:rPr>
      </w:pPr>
      <w:r>
        <w:rPr>
          <w:b/>
        </w:rPr>
        <w:t xml:space="preserve">RIMODULAZIONE DELLA </w:t>
      </w:r>
      <w:r w:rsidR="003D75F2">
        <w:rPr>
          <w:b/>
        </w:rPr>
        <w:t xml:space="preserve">PROGETTAZIONE </w:t>
      </w:r>
      <w:r>
        <w:rPr>
          <w:b/>
        </w:rPr>
        <w:t>CURRICULARE</w:t>
      </w:r>
    </w:p>
    <w:p w:rsidR="00306883" w:rsidRDefault="001F5304" w:rsidP="009A6E1B">
      <w:pPr>
        <w:spacing w:after="0"/>
        <w:jc w:val="center"/>
        <w:rPr>
          <w:b/>
        </w:rPr>
      </w:pPr>
      <w:r>
        <w:rPr>
          <w:b/>
        </w:rPr>
        <w:t>A SEGUITO DELL'INTRODUZIONE DELLA DIDATTICA</w:t>
      </w:r>
      <w:r w:rsidR="003D75F2">
        <w:rPr>
          <w:b/>
        </w:rPr>
        <w:t xml:space="preserve"> A DISTANZA </w:t>
      </w:r>
      <w:r>
        <w:rPr>
          <w:b/>
        </w:rPr>
        <w:t>(</w:t>
      </w:r>
      <w:r w:rsidR="003D75F2">
        <w:rPr>
          <w:b/>
        </w:rPr>
        <w:t>NOTA MIUR 17 MARZO 2020</w:t>
      </w:r>
      <w:r>
        <w:rPr>
          <w:b/>
        </w:rPr>
        <w:t>)</w:t>
      </w:r>
    </w:p>
    <w:p w:rsidR="001F5304" w:rsidRDefault="001F5304" w:rsidP="009A6E1B">
      <w:pPr>
        <w:spacing w:after="0"/>
        <w:rPr>
          <w:b/>
        </w:rPr>
      </w:pPr>
    </w:p>
    <w:p w:rsidR="001F5304" w:rsidRDefault="003D75F2" w:rsidP="009A6E1B">
      <w:pPr>
        <w:spacing w:after="0"/>
        <w:jc w:val="both"/>
      </w:pPr>
      <w:r>
        <w:t xml:space="preserve">Lo schema di programmazione delle attività tiene conto di ciò che è stato definito a livello di curricolo d’istituto e di quanto è inserito nel PTOF per questo </w:t>
      </w:r>
      <w:r w:rsidR="001F5304">
        <w:t>anno s</w:t>
      </w:r>
      <w:r>
        <w:t xml:space="preserve">colastico. L’insegnante </w:t>
      </w:r>
      <w:r w:rsidR="001F5304">
        <w:t xml:space="preserve">procederà alla rimodulazione delle competenze, delle abilità e delle conoscenze fissate per la propria disciplina/educazione, </w:t>
      </w:r>
      <w:r w:rsidR="001F5304">
        <w:rPr>
          <w:iCs/>
          <w:color w:val="000000"/>
          <w:sz w:val="24"/>
          <w:szCs w:val="24"/>
        </w:rPr>
        <w:t>tenendo in giusta considerazione la programmazione del curricolo di Istituto per come formulato ad inizio d’anno scolastico.</w:t>
      </w:r>
    </w:p>
    <w:p w:rsidR="00306883" w:rsidRDefault="003D75F2" w:rsidP="00074306">
      <w:pPr>
        <w:spacing w:after="0"/>
        <w:jc w:val="both"/>
      </w:pPr>
      <w:r>
        <w:t xml:space="preserve">Nel documento devono essere riportati tutti gli adattamenti introdotti a seguito dell’attivazione della didattica a distanza iniziata il giorno 5 Marzo 2020 </w:t>
      </w:r>
      <w:r w:rsidR="00FC5D55">
        <w:t>successivamente a</w:t>
      </w:r>
      <w:r>
        <w:t>lle decretazioni del Governo connesse alla pandemia da Coronavirus.</w:t>
      </w:r>
    </w:p>
    <w:p w:rsidR="00074306" w:rsidRDefault="00074306" w:rsidP="00074306">
      <w:pPr>
        <w:spacing w:after="0"/>
        <w:jc w:val="both"/>
      </w:pPr>
    </w:p>
    <w:p w:rsidR="00074306" w:rsidRDefault="003D75F2">
      <w:r>
        <w:t xml:space="preserve">Docente </w:t>
      </w:r>
      <w:r w:rsidR="00074306">
        <w:t>____________________________</w:t>
      </w:r>
      <w:r>
        <w:t xml:space="preserve"> </w:t>
      </w:r>
    </w:p>
    <w:p w:rsidR="00074306" w:rsidRDefault="003D75F2">
      <w:r>
        <w:t xml:space="preserve">Ordine di Scuola </w:t>
      </w:r>
      <w:r w:rsidR="00074306">
        <w:t xml:space="preserve">_______________________________ </w:t>
      </w:r>
      <w:r>
        <w:t xml:space="preserve"> </w:t>
      </w:r>
      <w:r w:rsidR="00074306">
        <w:t xml:space="preserve">            </w:t>
      </w:r>
      <w:r>
        <w:t xml:space="preserve">Plesso </w:t>
      </w:r>
      <w:r w:rsidR="00074306">
        <w:t>______________________________</w:t>
      </w:r>
    </w:p>
    <w:p w:rsidR="00306883" w:rsidRDefault="003D75F2">
      <w:r>
        <w:t>Classe</w:t>
      </w:r>
      <w:r w:rsidR="00074306">
        <w:t xml:space="preserve"> ______</w:t>
      </w:r>
      <w:r>
        <w:t xml:space="preserve"> Sezione </w:t>
      </w:r>
      <w:r w:rsidR="00074306">
        <w:t>______</w:t>
      </w:r>
      <w:r>
        <w:t xml:space="preserve"> </w:t>
      </w:r>
      <w:r w:rsidR="00074306">
        <w:t xml:space="preserve">     </w:t>
      </w:r>
      <w:r>
        <w:t xml:space="preserve">Disciplina / Educazione </w:t>
      </w:r>
      <w:r w:rsidR="00074306">
        <w:t>_________________________________________</w:t>
      </w:r>
    </w:p>
    <w:p w:rsidR="009A6E1B" w:rsidRDefault="009A6E1B">
      <w:pPr>
        <w:rPr>
          <w:b/>
        </w:rPr>
      </w:pPr>
    </w:p>
    <w:p w:rsidR="00306883" w:rsidRDefault="003D75F2">
      <w:r>
        <w:rPr>
          <w:b/>
        </w:rPr>
        <w:t>Competenze, abilità e conoscenze modificate</w:t>
      </w:r>
      <w:r>
        <w:t xml:space="preserve"> rispetto alla programmazione prevista nel curricolo (per lo più le competenze dovrebbero rimanere invariate mentre le abilità e le conoscenze potrebbero essere diverse)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07"/>
        <w:gridCol w:w="2407"/>
        <w:gridCol w:w="4814"/>
      </w:tblGrid>
      <w:tr w:rsidR="00306883">
        <w:tc>
          <w:tcPr>
            <w:tcW w:w="4814" w:type="dxa"/>
            <w:gridSpan w:val="2"/>
          </w:tcPr>
          <w:p w:rsidR="00306883" w:rsidRDefault="003D75F2">
            <w:r>
              <w:t>C</w:t>
            </w:r>
            <w:r w:rsidR="00074306">
              <w:t>ompetenze</w:t>
            </w:r>
          </w:p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</w:tc>
        <w:tc>
          <w:tcPr>
            <w:tcW w:w="4814" w:type="dxa"/>
            <w:vMerge w:val="restart"/>
          </w:tcPr>
          <w:p w:rsidR="00306883" w:rsidRDefault="003D75F2">
            <w:r>
              <w:t>C</w:t>
            </w:r>
            <w:r w:rsidR="00074306">
              <w:t xml:space="preserve">ompetenze chiave per l’apprendimento permanente </w:t>
            </w:r>
            <w:r>
              <w:t>*</w:t>
            </w:r>
          </w:p>
        </w:tc>
      </w:tr>
      <w:tr w:rsidR="00306883">
        <w:tc>
          <w:tcPr>
            <w:tcW w:w="2407" w:type="dxa"/>
          </w:tcPr>
          <w:p w:rsidR="00306883" w:rsidRDefault="00074306">
            <w:r>
              <w:t>Conoscenze</w:t>
            </w:r>
          </w:p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</w:tc>
        <w:tc>
          <w:tcPr>
            <w:tcW w:w="2407" w:type="dxa"/>
          </w:tcPr>
          <w:p w:rsidR="00306883" w:rsidRDefault="003D75F2">
            <w:r>
              <w:t>Abilità</w:t>
            </w:r>
          </w:p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</w:tc>
        <w:tc>
          <w:tcPr>
            <w:tcW w:w="4814" w:type="dxa"/>
            <w:vMerge/>
          </w:tcPr>
          <w:p w:rsidR="00306883" w:rsidRDefault="003068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306883" w:rsidRDefault="003D75F2">
      <w:r>
        <w:t>*1. competenza alfabetica funzionale. - 2. competenza multilinguistica. - 3. competenza matematica e competenza in scienze, tecnologie e ingegneria. - 4. competenza digitale. - 5. competenza personale, sociale e capacità di imparare a imparare. – 6. competenza in materia di cittadinanza. - 7. competenza imprenditoriale. - 8. competenza in materia di consapevolezza ed espressione culturali.</w:t>
      </w:r>
    </w:p>
    <w:p w:rsidR="009A6E1B" w:rsidRDefault="009A6E1B">
      <w:pPr>
        <w:rPr>
          <w:b/>
        </w:rPr>
      </w:pPr>
    </w:p>
    <w:p w:rsidR="00306883" w:rsidRDefault="0058561C" w:rsidP="009E3991">
      <w:pPr>
        <w:spacing w:after="0"/>
        <w:jc w:val="both"/>
        <w:rPr>
          <w:b/>
        </w:rPr>
      </w:pPr>
      <w:r>
        <w:rPr>
          <w:b/>
        </w:rPr>
        <w:lastRenderedPageBreak/>
        <w:t>Material</w:t>
      </w:r>
      <w:r w:rsidR="006548C4">
        <w:rPr>
          <w:b/>
        </w:rPr>
        <w:t>e</w:t>
      </w:r>
      <w:r>
        <w:rPr>
          <w:b/>
        </w:rPr>
        <w:t xml:space="preserve"> di studio utilizzat</w:t>
      </w:r>
      <w:r w:rsidR="006548C4">
        <w:rPr>
          <w:b/>
        </w:rPr>
        <w:t>o</w:t>
      </w:r>
      <w:r>
        <w:rPr>
          <w:b/>
        </w:rPr>
        <w:t xml:space="preserve"> nella Didattica a Distanza o che si intend</w:t>
      </w:r>
      <w:r w:rsidR="006548C4">
        <w:rPr>
          <w:b/>
        </w:rPr>
        <w:t>e</w:t>
      </w:r>
      <w:r>
        <w:rPr>
          <w:b/>
        </w:rPr>
        <w:t xml:space="preserve"> proporre</w:t>
      </w:r>
      <w:r w:rsidR="006548C4">
        <w:rPr>
          <w:b/>
        </w:rPr>
        <w:t>, motivandone la scelta</w:t>
      </w:r>
    </w:p>
    <w:p w:rsidR="00306883" w:rsidRDefault="003D75F2" w:rsidP="009E3991">
      <w:pPr>
        <w:spacing w:after="0"/>
        <w:jc w:val="both"/>
      </w:pPr>
      <w:r>
        <w:t xml:space="preserve">(nello specifico abbia cura di elencare e motivare la </w:t>
      </w:r>
      <w:r w:rsidR="006548C4">
        <w:t>preferenza</w:t>
      </w:r>
      <w:r>
        <w:t xml:space="preserve"> tra queste ipotesi e altre liberamente scelte</w:t>
      </w:r>
      <w:r w:rsidR="006548C4">
        <w:t xml:space="preserve"> dal docente</w:t>
      </w:r>
      <w:r>
        <w:t>: visione di filmati, documentari, Treccani, libro di testo parte digitale, schede, lezioni registrate dalla RAI, materiali prodotti dall’insegnate, YouTube)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306883">
        <w:tc>
          <w:tcPr>
            <w:tcW w:w="9628" w:type="dxa"/>
          </w:tcPr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9A6E1B" w:rsidRDefault="009A6E1B"/>
        </w:tc>
      </w:tr>
    </w:tbl>
    <w:p w:rsidR="00306883" w:rsidRDefault="00306883"/>
    <w:p w:rsidR="00306883" w:rsidRDefault="006548C4" w:rsidP="009A6E1B">
      <w:pPr>
        <w:spacing w:after="0"/>
      </w:pPr>
      <w:r>
        <w:rPr>
          <w:b/>
        </w:rPr>
        <w:t>Strumenti digitali di studio utilizzati nella Didattica a Distanza o che si intendono proporre, motivandone la scelta</w:t>
      </w:r>
    </w:p>
    <w:p w:rsidR="00306883" w:rsidRDefault="003D75F2" w:rsidP="009A6E1B">
      <w:pPr>
        <w:spacing w:after="0"/>
      </w:pPr>
      <w:r>
        <w:t>(</w:t>
      </w:r>
      <w:r w:rsidR="006548C4">
        <w:t>G</w:t>
      </w:r>
      <w:r>
        <w:t>li strumenti didattici digitali sono notevolmente aumentati, negli ultimi decenni. L’insegnante individui, se lo ritiene, quelli realmente utili alla didattica a distanza: App case editrici, libro digitale messo a disposizione dalla casa editrice e modalità di accesso da parte dell’alunno. A tal riguardo abbia cura di indicare, anche, il percorso e la modalità per accedere, online o scaricando i contenuti sul pc, smartphone)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306883">
        <w:tc>
          <w:tcPr>
            <w:tcW w:w="9628" w:type="dxa"/>
          </w:tcPr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</w:tc>
      </w:tr>
    </w:tbl>
    <w:p w:rsidR="00306883" w:rsidRDefault="00306883"/>
    <w:p w:rsidR="009A6E1B" w:rsidRDefault="009A6E1B" w:rsidP="009E3991">
      <w:pPr>
        <w:pStyle w:val="Default"/>
        <w:jc w:val="both"/>
        <w:rPr>
          <w:rFonts w:asciiTheme="minorHAnsi" w:hAnsiTheme="minorHAnsi"/>
          <w:sz w:val="22"/>
          <w:szCs w:val="22"/>
        </w:rPr>
      </w:pPr>
      <w:bookmarkStart w:id="0" w:name="_heading=h.gjdgxs" w:colFirst="0" w:colLast="0"/>
      <w:bookmarkEnd w:id="0"/>
      <w:r w:rsidRPr="009A6E1B">
        <w:rPr>
          <w:rFonts w:asciiTheme="minorHAnsi" w:hAnsiTheme="minorHAnsi"/>
          <w:b/>
          <w:bCs/>
          <w:sz w:val="22"/>
          <w:szCs w:val="22"/>
        </w:rPr>
        <w:lastRenderedPageBreak/>
        <w:t xml:space="preserve">Tipologia di gestione delle interazioni con gli alunni, specificando con quale frequenza </w:t>
      </w:r>
      <w:r w:rsidRPr="009A6E1B">
        <w:rPr>
          <w:rFonts w:asciiTheme="minorHAnsi" w:hAnsiTheme="minorHAnsi"/>
          <w:sz w:val="22"/>
          <w:szCs w:val="22"/>
        </w:rPr>
        <w:t xml:space="preserve">(videolezioni, chat, </w:t>
      </w:r>
      <w:r w:rsidRPr="009A6E1B">
        <w:rPr>
          <w:rStyle w:val="normaltextrun"/>
          <w:rFonts w:asciiTheme="minorHAnsi" w:hAnsiTheme="minorHAnsi"/>
          <w:sz w:val="22"/>
          <w:szCs w:val="22"/>
          <w:shd w:val="clear" w:color="auto" w:fill="FFFFFF"/>
        </w:rPr>
        <w:t>restituzione degli elaborati corretti tramite posta elettronica o su registro elettronico, chiamate vocali di gruppo</w:t>
      </w:r>
      <w:r w:rsidRPr="009A6E1B">
        <w:rPr>
          <w:rFonts w:asciiTheme="minorHAnsi" w:hAnsiTheme="minorHAnsi"/>
          <w:sz w:val="22"/>
          <w:szCs w:val="22"/>
        </w:rPr>
        <w:t>, chiamate vocali di classe, audio lezione differita o in diretta)</w:t>
      </w:r>
    </w:p>
    <w:p w:rsidR="009A6E1B" w:rsidRPr="009A6E1B" w:rsidRDefault="009A6E1B" w:rsidP="009A6E1B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9A6E1B" w:rsidTr="009A6E1B">
        <w:tc>
          <w:tcPr>
            <w:tcW w:w="9606" w:type="dxa"/>
          </w:tcPr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A6E1B" w:rsidRDefault="009A6E1B" w:rsidP="006548C4">
            <w:pPr>
              <w:pStyle w:val="Defaul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9A6E1B" w:rsidRDefault="009A6E1B" w:rsidP="006548C4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</w:p>
    <w:p w:rsidR="006548C4" w:rsidRPr="006548C4" w:rsidRDefault="006548C4" w:rsidP="009A6E1B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548C4">
        <w:rPr>
          <w:rFonts w:asciiTheme="minorHAnsi" w:hAnsiTheme="minorHAnsi"/>
          <w:b/>
          <w:sz w:val="22"/>
          <w:szCs w:val="22"/>
        </w:rPr>
        <w:t xml:space="preserve">Piattaforme, strumenti e canali di comunicazione utilizzati o che si intendono utilizzare nella Didattica a Distanza, </w:t>
      </w:r>
      <w:r w:rsidRPr="006548C4">
        <w:rPr>
          <w:rFonts w:asciiTheme="minorHAnsi" w:hAnsiTheme="minorHAnsi"/>
          <w:b/>
          <w:bCs/>
          <w:sz w:val="22"/>
          <w:szCs w:val="22"/>
        </w:rPr>
        <w:t xml:space="preserve">avendo cura di specificare quelle suggerite dall’Istituto e quelle liberamente scelte dal docente </w:t>
      </w:r>
    </w:p>
    <w:p w:rsidR="00306883" w:rsidRDefault="006548C4" w:rsidP="009A6E1B">
      <w:pPr>
        <w:jc w:val="both"/>
      </w:pPr>
      <w:r>
        <w:t xml:space="preserve"> </w:t>
      </w:r>
      <w:r w:rsidR="003D75F2">
        <w:t>(Registro Elettronico, WhatsApp, Trello, Skyp</w:t>
      </w:r>
      <w:r>
        <w:t>e, e-mail – aule virtuali del registro elettronico</w:t>
      </w:r>
      <w:r w:rsidR="003D75F2">
        <w:t xml:space="preserve">, GoToMeeting, Discord didattica del RE - Google education, Moodle, WeChat, Weschool, Teams di office 365, CISCO WebEx, Twitch, Telegram, Edmodo, </w:t>
      </w:r>
      <w:r>
        <w:t>Zoom, Google Suite, Google team</w:t>
      </w:r>
      <w:r w:rsidR="003D75F2">
        <w:t>)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306883">
        <w:tc>
          <w:tcPr>
            <w:tcW w:w="9628" w:type="dxa"/>
          </w:tcPr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</w:tc>
      </w:tr>
    </w:tbl>
    <w:p w:rsidR="00306883" w:rsidRDefault="00306883"/>
    <w:p w:rsidR="009A6E1B" w:rsidRDefault="009A6E1B"/>
    <w:p w:rsidR="009A6E1B" w:rsidRDefault="009A6E1B"/>
    <w:p w:rsidR="009A6E1B" w:rsidRDefault="009A6E1B"/>
    <w:p w:rsidR="006B5521" w:rsidRPr="006B5521" w:rsidRDefault="009A6E1B" w:rsidP="006B5521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6B5521">
        <w:rPr>
          <w:rFonts w:asciiTheme="minorHAnsi" w:hAnsiTheme="minorHAnsi"/>
          <w:b/>
          <w:sz w:val="22"/>
          <w:szCs w:val="22"/>
        </w:rPr>
        <w:lastRenderedPageBreak/>
        <w:t>M</w:t>
      </w:r>
      <w:r w:rsidR="003D75F2" w:rsidRPr="006B5521">
        <w:rPr>
          <w:rFonts w:asciiTheme="minorHAnsi" w:hAnsiTheme="minorHAnsi"/>
          <w:b/>
          <w:sz w:val="22"/>
          <w:szCs w:val="22"/>
        </w:rPr>
        <w:t xml:space="preserve">odalità di verifica formativa e materiali utilizzati </w:t>
      </w:r>
      <w:r w:rsidR="006B5521" w:rsidRPr="006B5521">
        <w:rPr>
          <w:rFonts w:asciiTheme="minorHAnsi" w:hAnsiTheme="minorHAnsi"/>
          <w:b/>
          <w:sz w:val="22"/>
          <w:szCs w:val="22"/>
        </w:rPr>
        <w:t xml:space="preserve">o che si intendono utilizzare </w:t>
      </w:r>
      <w:r w:rsidR="003D75F2" w:rsidRPr="006B5521">
        <w:rPr>
          <w:rFonts w:asciiTheme="minorHAnsi" w:hAnsiTheme="minorHAnsi"/>
          <w:b/>
          <w:sz w:val="22"/>
          <w:szCs w:val="22"/>
        </w:rPr>
        <w:t xml:space="preserve">per la verifica delle competenze e la conseguente valutazione dei processi, delle competenze, delle abilità e delle conoscenze  </w:t>
      </w:r>
      <w:r w:rsidR="006B5521" w:rsidRPr="006B5521">
        <w:rPr>
          <w:rFonts w:asciiTheme="minorHAnsi" w:hAnsiTheme="minorHAnsi"/>
          <w:sz w:val="22"/>
          <w:szCs w:val="22"/>
        </w:rPr>
        <w:t xml:space="preserve">(nello specifico: modalità di verifica individuate; individuare come restituire gli elaborati corretti; come restituire la valutazione sugli elaborati corretti; livello di interazione; test online; quali tipologie di colloquio intende promuovere con attenzione, in via di principio prioritario alle piattaforme per le quali si dispone di liberatoria o, in alternativa ai colloqui via Skype o Zoom Cloud Meetings, rispetto dei tempi di consegna da considerare e da auspicare molto distesi e poco perentori). 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306883">
        <w:tc>
          <w:tcPr>
            <w:tcW w:w="9628" w:type="dxa"/>
          </w:tcPr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6B5521" w:rsidRDefault="006B5521"/>
          <w:p w:rsidR="006B5521" w:rsidRDefault="006B5521"/>
          <w:p w:rsidR="006B5521" w:rsidRDefault="006B5521"/>
          <w:p w:rsidR="006B5521" w:rsidRDefault="006B5521"/>
          <w:p w:rsidR="006B5521" w:rsidRDefault="006B5521"/>
          <w:p w:rsidR="006B5521" w:rsidRDefault="006B5521"/>
          <w:p w:rsidR="006B5521" w:rsidRDefault="006B5521"/>
          <w:p w:rsidR="006B5521" w:rsidRDefault="006B5521"/>
        </w:tc>
      </w:tr>
    </w:tbl>
    <w:p w:rsidR="00306883" w:rsidRDefault="00306883"/>
    <w:p w:rsidR="00306883" w:rsidRDefault="003D75F2">
      <w:r>
        <w:t xml:space="preserve">Forme di personalizzazione della didattica riservata agli allievi DSA e con </w:t>
      </w:r>
      <w:r w:rsidR="00AE5949">
        <w:t xml:space="preserve">altri </w:t>
      </w:r>
      <w:r>
        <w:t xml:space="preserve">Bisogni </w:t>
      </w:r>
      <w:r w:rsidR="00AE5949">
        <w:t>E</w:t>
      </w:r>
      <w:r>
        <w:t xml:space="preserve">ducativi </w:t>
      </w:r>
      <w:r w:rsidR="00AE5949">
        <w:t xml:space="preserve">Speciali </w:t>
      </w:r>
      <w:r>
        <w:t xml:space="preserve">non certificati per i quali il docente </w:t>
      </w:r>
      <w:r w:rsidR="009F0B54">
        <w:t xml:space="preserve">ha rimodulato o </w:t>
      </w:r>
      <w:r>
        <w:t>intende rimodulare l’intervento educativo e didattico, con l’avvertenza che è necessario, eventualmente, ripo</w:t>
      </w:r>
      <w:r w:rsidR="009F0B54">
        <w:t>r</w:t>
      </w:r>
      <w:r>
        <w:t>tare gli strumenti compensativi e dispensati</w:t>
      </w:r>
      <w:r w:rsidR="009F0B54">
        <w:t>vi proposti o utilizzati</w:t>
      </w:r>
    </w:p>
    <w:tbl>
      <w:tblPr>
        <w:tblStyle w:val="a9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8"/>
      </w:tblGrid>
      <w:tr w:rsidR="00306883">
        <w:tc>
          <w:tcPr>
            <w:tcW w:w="9628" w:type="dxa"/>
          </w:tcPr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  <w:p w:rsidR="00306883" w:rsidRDefault="00306883"/>
        </w:tc>
      </w:tr>
    </w:tbl>
    <w:p w:rsidR="00306883" w:rsidRDefault="00306883"/>
    <w:p w:rsidR="009F0B54" w:rsidRDefault="009F0B54"/>
    <w:p w:rsidR="009F0B54" w:rsidRDefault="009F0B54"/>
    <w:p w:rsidR="009F0B54" w:rsidRDefault="009F0B54"/>
    <w:p w:rsidR="009F0B54" w:rsidRDefault="009F0B54"/>
    <w:p w:rsidR="00420C62" w:rsidRPr="00C359FB" w:rsidRDefault="00420C62" w:rsidP="00C359FB">
      <w:pPr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>
        <w:t>Se il docente è insegnante di sostegno o</w:t>
      </w:r>
      <w:r w:rsidR="00593419">
        <w:t>ppure</w:t>
      </w:r>
      <w:r>
        <w:t xml:space="preserve"> opera in una classe con alunno con disabilità indichi qui quale proposta è stata inoltrata (solo se necessaria) per modificare il PEI, relativamente e con attenzione (in caso dell’insegna</w:t>
      </w:r>
      <w:r w:rsidR="00593419">
        <w:t>n</w:t>
      </w:r>
      <w:r>
        <w:t>te di classe diverso da quello di sostegno) al contributo della disciplina, in coordinazione con l’insegnante di sostegno e gli altri docenti del Consiglio di Classe o dell’equipe psicopedagogica.</w:t>
      </w:r>
    </w:p>
    <w:p w:rsidR="00420C62" w:rsidRDefault="009F0B54" w:rsidP="009F0B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0204"/>
      </w:tblGrid>
      <w:tr w:rsidR="00420C62" w:rsidTr="00420C62">
        <w:tc>
          <w:tcPr>
            <w:tcW w:w="10204" w:type="dxa"/>
          </w:tcPr>
          <w:p w:rsidR="00420C62" w:rsidRDefault="00420C62" w:rsidP="009F0B5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C62" w:rsidRDefault="00420C62" w:rsidP="009F0B5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C62" w:rsidRDefault="00420C62" w:rsidP="009F0B5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C62" w:rsidRDefault="00420C62" w:rsidP="009F0B5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C62" w:rsidRDefault="00420C62" w:rsidP="009F0B5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C62" w:rsidRDefault="00420C62" w:rsidP="009F0B5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C62" w:rsidRDefault="00420C62" w:rsidP="009F0B5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C62" w:rsidRDefault="00420C62" w:rsidP="009F0B54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420C62" w:rsidRDefault="00420C62" w:rsidP="009F0B54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</w:tbl>
    <w:p w:rsidR="009F0B54" w:rsidRDefault="009F0B54" w:rsidP="009F0B54">
      <w:pPr>
        <w:pStyle w:val="Default"/>
        <w:rPr>
          <w:b/>
          <w:bCs/>
          <w:sz w:val="23"/>
          <w:szCs w:val="23"/>
        </w:rPr>
      </w:pPr>
    </w:p>
    <w:p w:rsidR="00C359FB" w:rsidRPr="00C359FB" w:rsidRDefault="00C359FB" w:rsidP="00C359FB">
      <w:pPr>
        <w:pStyle w:val="Default"/>
        <w:jc w:val="both"/>
        <w:rPr>
          <w:rFonts w:asciiTheme="minorHAnsi" w:hAnsiTheme="minorHAnsi"/>
        </w:rPr>
      </w:pPr>
      <w:r w:rsidRPr="00C359FB">
        <w:rPr>
          <w:rFonts w:asciiTheme="minorHAnsi" w:hAnsiTheme="minorHAnsi"/>
          <w:iCs/>
          <w:sz w:val="22"/>
          <w:szCs w:val="22"/>
        </w:rPr>
        <w:t>Il docente fa presente, sottoscrivendo tale dichiarazione, che la compilazione di questo documento risponde alla migliore formula di intervento didattico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C359FB">
        <w:rPr>
          <w:rFonts w:asciiTheme="minorHAnsi" w:hAnsiTheme="minorHAnsi"/>
          <w:iCs/>
          <w:sz w:val="22"/>
          <w:szCs w:val="22"/>
        </w:rPr>
        <w:t>-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Pr="00C359FB">
        <w:rPr>
          <w:rFonts w:asciiTheme="minorHAnsi" w:hAnsiTheme="minorHAnsi"/>
          <w:iCs/>
          <w:sz w:val="22"/>
          <w:szCs w:val="22"/>
        </w:rPr>
        <w:t>educativo in tempo di Coronavirus e di consequenziale didattica a distanza. Trattandosi di una programmazione con modalità didattica nuova, non sostenuta da precedente sperimentazione, pur tenendo conto dell’esperienza acquisita in queste settimane di sospensione dell’attività didattica, potrà essere suscettibile di modifiche o adattamenti in corso di svolgimento.</w:t>
      </w:r>
    </w:p>
    <w:p w:rsidR="00C359FB" w:rsidRDefault="00C359FB" w:rsidP="009F0B54">
      <w:pPr>
        <w:pStyle w:val="Default"/>
        <w:rPr>
          <w:i/>
        </w:rPr>
      </w:pPr>
    </w:p>
    <w:p w:rsidR="009F0B54" w:rsidRDefault="009F0B54"/>
    <w:p w:rsidR="00306883" w:rsidRDefault="00C359FB" w:rsidP="00C359FB">
      <w:pPr>
        <w:jc w:val="center"/>
      </w:pPr>
      <w:r w:rsidRPr="00C359FB">
        <w:rPr>
          <w:color w:val="000000"/>
          <w:sz w:val="24"/>
          <w:szCs w:val="24"/>
        </w:rPr>
        <w:t>Luogo e data</w:t>
      </w:r>
      <w:r>
        <w:t xml:space="preserve">                                                                                                                      Firma del</w:t>
      </w:r>
      <w:r w:rsidR="003D75F2">
        <w:t xml:space="preserve"> </w:t>
      </w:r>
      <w:r>
        <w:t>d</w:t>
      </w:r>
      <w:r w:rsidR="003D75F2">
        <w:t>ocente</w:t>
      </w:r>
    </w:p>
    <w:p w:rsidR="00306883" w:rsidRDefault="003D75F2" w:rsidP="00C359FB">
      <w:r>
        <w:t>___________________________</w:t>
      </w:r>
      <w:r w:rsidR="00C359FB">
        <w:t xml:space="preserve">                                                                                   ___________________________</w:t>
      </w:r>
    </w:p>
    <w:p w:rsidR="00306883" w:rsidRDefault="00306883"/>
    <w:sectPr w:rsidR="00306883" w:rsidSect="00306883">
      <w:headerReference w:type="default" r:id="rId7"/>
      <w:pgSz w:w="11906" w:h="16838"/>
      <w:pgMar w:top="567" w:right="991" w:bottom="426" w:left="85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A83" w:rsidRDefault="00085A83" w:rsidP="001F5304">
      <w:pPr>
        <w:spacing w:after="0" w:line="240" w:lineRule="auto"/>
      </w:pPr>
      <w:r>
        <w:separator/>
      </w:r>
    </w:p>
  </w:endnote>
  <w:endnote w:type="continuationSeparator" w:id="1">
    <w:p w:rsidR="00085A83" w:rsidRDefault="00085A83" w:rsidP="001F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A83" w:rsidRDefault="00085A83" w:rsidP="001F5304">
      <w:pPr>
        <w:spacing w:after="0" w:line="240" w:lineRule="auto"/>
      </w:pPr>
      <w:r>
        <w:separator/>
      </w:r>
    </w:p>
  </w:footnote>
  <w:footnote w:type="continuationSeparator" w:id="1">
    <w:p w:rsidR="00085A83" w:rsidRDefault="00085A83" w:rsidP="001F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04" w:rsidRDefault="001F5304" w:rsidP="001F5304">
    <w:pPr>
      <w:pStyle w:val="Titolo"/>
      <w:jc w:val="both"/>
      <w:rPr>
        <w:rFonts w:ascii="Verdana" w:hAnsi="Verdana"/>
        <w:bCs/>
        <w:i/>
        <w:szCs w:val="32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4507865</wp:posOffset>
          </wp:positionH>
          <wp:positionV relativeFrom="margin">
            <wp:posOffset>-1816735</wp:posOffset>
          </wp:positionV>
          <wp:extent cx="2057400" cy="1200150"/>
          <wp:effectExtent l="19050" t="0" r="0" b="0"/>
          <wp:wrapNone/>
          <wp:docPr id="10" name="Immagine 7" descr="PETRONA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ETRONA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1764665</wp:posOffset>
          </wp:positionH>
          <wp:positionV relativeFrom="paragraph">
            <wp:posOffset>83820</wp:posOffset>
          </wp:positionV>
          <wp:extent cx="409575" cy="457200"/>
          <wp:effectExtent l="19050" t="0" r="9525" b="0"/>
          <wp:wrapNone/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3117215</wp:posOffset>
          </wp:positionH>
          <wp:positionV relativeFrom="margin">
            <wp:posOffset>-1816735</wp:posOffset>
          </wp:positionV>
          <wp:extent cx="714375" cy="476250"/>
          <wp:effectExtent l="19050" t="0" r="9525" b="0"/>
          <wp:wrapNone/>
          <wp:docPr id="11" name="Immagine 6" descr="http://www.fidca.it/publicimage/Bandiera_Europea_maj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ttp://www.fidca.it/publicimage/Bandiera_Europea_maj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50165</wp:posOffset>
          </wp:positionH>
          <wp:positionV relativeFrom="margin">
            <wp:posOffset>-1816735</wp:posOffset>
          </wp:positionV>
          <wp:extent cx="704850" cy="447675"/>
          <wp:effectExtent l="19050" t="0" r="0" b="0"/>
          <wp:wrapNone/>
          <wp:docPr id="12" name="Immagine 5" descr="http://www.catanzarocultura.it/public/immagini/Corrado_alv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://www.catanzarocultura.it/public/immagini/Corrado_alvar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 xml:space="preserve">                            </w:t>
    </w:r>
  </w:p>
  <w:p w:rsidR="001F5304" w:rsidRPr="003C4C7E" w:rsidRDefault="001F5304" w:rsidP="001F5304">
    <w:pPr>
      <w:spacing w:line="100" w:lineRule="atLeast"/>
      <w:contextualSpacing/>
      <w:jc w:val="both"/>
      <w:rPr>
        <w:rFonts w:ascii="Arial" w:eastAsia="PMingLiU" w:hAnsi="Arial" w:cs="Arial"/>
        <w:b/>
        <w:sz w:val="20"/>
        <w:lang w:eastAsia="zh-TW"/>
      </w:rPr>
    </w:pPr>
    <w:r>
      <w:rPr>
        <w:rFonts w:ascii="Arial" w:eastAsia="PMingLiU" w:hAnsi="Arial" w:cs="Arial"/>
        <w:b/>
        <w:lang w:eastAsia="zh-TW"/>
      </w:rPr>
      <w:t xml:space="preserve">             </w:t>
    </w:r>
    <w:r w:rsidRPr="003C4C7E">
      <w:rPr>
        <w:rFonts w:ascii="Arial" w:eastAsia="PMingLiU" w:hAnsi="Arial" w:cs="Arial"/>
        <w:b/>
        <w:sz w:val="20"/>
        <w:lang w:eastAsia="zh-TW"/>
      </w:rPr>
      <w:t xml:space="preserve"> ISTITUTO COMPRENSIVO STATALE DI PETRONÀ</w:t>
    </w:r>
  </w:p>
  <w:p w:rsidR="001F5304" w:rsidRPr="003C4C7E" w:rsidRDefault="001F5304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    C.F. 97035390794 – C.M. CZIC83600R – TEL./FAX 0961933007</w:t>
    </w:r>
  </w:p>
  <w:p w:rsidR="001F5304" w:rsidRPr="003C4C7E" w:rsidRDefault="001F5304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                      Via Arenacchio - 88050 PETRONA’ (CZ)</w:t>
    </w:r>
  </w:p>
  <w:p w:rsidR="001F5304" w:rsidRPr="003C4C7E" w:rsidRDefault="001F5304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735D6B">
      <w:rPr>
        <w:rFonts w:ascii="Arial" w:eastAsia="PMingLiU" w:hAnsi="Arial" w:cs="Arial"/>
        <w:color w:val="000000"/>
        <w:lang w:eastAsia="zh-TW"/>
      </w:rPr>
      <w:t xml:space="preserve">     </w:t>
    </w: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Mail: </w:t>
    </w:r>
    <w:hyperlink r:id="rId5" w:history="1">
      <w:r w:rsidRPr="003C4C7E">
        <w:rPr>
          <w:rFonts w:ascii="Arial" w:eastAsia="PMingLiU" w:hAnsi="Arial" w:cs="Arial"/>
          <w:color w:val="0000FF"/>
          <w:sz w:val="20"/>
          <w:u w:val="single"/>
          <w:lang w:eastAsia="zh-TW"/>
        </w:rPr>
        <w:t>czic83600r@istruzione.it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</w:t>
    </w:r>
    <w:r>
      <w:rPr>
        <w:rFonts w:ascii="Arial" w:eastAsia="PMingLiU" w:hAnsi="Arial" w:cs="Arial"/>
        <w:color w:val="000000"/>
        <w:sz w:val="20"/>
        <w:lang w:eastAsia="zh-TW"/>
      </w:rPr>
      <w:t xml:space="preserve"> </w:t>
    </w: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Pec:</w:t>
    </w:r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</w:t>
    </w:r>
    <w:hyperlink r:id="rId6" w:history="1">
      <w:r w:rsidRPr="003C4C7E">
        <w:rPr>
          <w:rFonts w:ascii="Arial" w:eastAsia="PMingLiU" w:hAnsi="Arial" w:cs="Arial"/>
          <w:color w:val="0000FF"/>
          <w:sz w:val="20"/>
          <w:u w:val="single"/>
          <w:lang w:eastAsia="zh-TW"/>
        </w:rPr>
        <w:t>czic83600r@pec.istruzione.it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</w:t>
    </w:r>
  </w:p>
  <w:p w:rsidR="001F5304" w:rsidRPr="003C4C7E" w:rsidRDefault="001F5304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   Sito Web: </w:t>
    </w:r>
    <w:hyperlink r:id="rId7" w:history="1">
      <w:r w:rsidRPr="00C17CB5">
        <w:rPr>
          <w:rStyle w:val="Collegamentoipertestuale"/>
          <w:rFonts w:ascii="Arial" w:eastAsia="PMingLiU" w:hAnsi="Arial" w:cs="Arial"/>
          <w:sz w:val="20"/>
          <w:lang w:eastAsia="zh-TW"/>
        </w:rPr>
        <w:t>www.icpetrona.edu.it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</w:t>
    </w:r>
    <w:r>
      <w:rPr>
        <w:rFonts w:ascii="Arial" w:eastAsia="PMingLiU" w:hAnsi="Arial" w:cs="Arial"/>
        <w:color w:val="000000"/>
        <w:sz w:val="20"/>
        <w:lang w:eastAsia="zh-TW"/>
      </w:rPr>
      <w:t xml:space="preserve"> C</w:t>
    </w:r>
    <w:r w:rsidRPr="003C4C7E">
      <w:rPr>
        <w:rFonts w:ascii="Arial" w:eastAsia="PMingLiU" w:hAnsi="Arial" w:cs="Arial"/>
        <w:sz w:val="20"/>
        <w:lang w:eastAsia="zh-TW"/>
      </w:rPr>
      <w:t>odice univoco: UFBFGV</w:t>
    </w:r>
  </w:p>
  <w:p w:rsidR="001F5304" w:rsidRDefault="001F530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06883"/>
    <w:rsid w:val="00074306"/>
    <w:rsid w:val="00085A83"/>
    <w:rsid w:val="000C500C"/>
    <w:rsid w:val="0019720B"/>
    <w:rsid w:val="001F5304"/>
    <w:rsid w:val="002C2C51"/>
    <w:rsid w:val="00306883"/>
    <w:rsid w:val="003D75F2"/>
    <w:rsid w:val="00420C62"/>
    <w:rsid w:val="004623BB"/>
    <w:rsid w:val="0058561C"/>
    <w:rsid w:val="00593419"/>
    <w:rsid w:val="006548C4"/>
    <w:rsid w:val="006B5521"/>
    <w:rsid w:val="007C3AD4"/>
    <w:rsid w:val="0093289E"/>
    <w:rsid w:val="009A6E1B"/>
    <w:rsid w:val="009E3991"/>
    <w:rsid w:val="009F0B54"/>
    <w:rsid w:val="00AE5949"/>
    <w:rsid w:val="00B7403A"/>
    <w:rsid w:val="00C359FB"/>
    <w:rsid w:val="00C50D19"/>
    <w:rsid w:val="00D519DB"/>
    <w:rsid w:val="00FC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883"/>
  </w:style>
  <w:style w:type="paragraph" w:styleId="Titolo1">
    <w:name w:val="heading 1"/>
    <w:basedOn w:val="normal"/>
    <w:next w:val="normal"/>
    <w:rsid w:val="003068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068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068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068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E86F4E"/>
    <w:pPr>
      <w:keepNext/>
      <w:widowControl w:val="0"/>
      <w:suppressAutoHyphens/>
      <w:autoSpaceDN w:val="0"/>
      <w:spacing w:after="0" w:line="240" w:lineRule="auto"/>
      <w:ind w:left="432" w:hanging="432"/>
      <w:jc w:val="center"/>
      <w:outlineLvl w:val="4"/>
    </w:pPr>
    <w:rPr>
      <w:rFonts w:ascii="EnglischeSchT" w:eastAsia="EnglischeSchT" w:hAnsi="EnglischeSchT" w:cs="EnglischeSchT"/>
      <w:color w:val="00000A"/>
      <w:kern w:val="3"/>
      <w:sz w:val="32"/>
      <w:szCs w:val="32"/>
    </w:rPr>
  </w:style>
  <w:style w:type="paragraph" w:styleId="Titolo6">
    <w:name w:val="heading 6"/>
    <w:basedOn w:val="normal"/>
    <w:next w:val="normal"/>
    <w:rsid w:val="003068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06883"/>
  </w:style>
  <w:style w:type="table" w:customStyle="1" w:styleId="TableNormal">
    <w:name w:val="Table Normal"/>
    <w:rsid w:val="003068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qFormat/>
    <w:rsid w:val="00306883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35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F4E"/>
    <w:rPr>
      <w:rFonts w:ascii="EnglischeSchT" w:eastAsia="EnglischeSchT" w:hAnsi="EnglischeSchT" w:cs="EnglischeSchT"/>
      <w:color w:val="00000A"/>
      <w:kern w:val="3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6F4E"/>
    <w:rPr>
      <w:color w:val="0000FF"/>
      <w:u w:val="single"/>
    </w:rPr>
  </w:style>
  <w:style w:type="paragraph" w:styleId="Sottotitolo">
    <w:name w:val="Subtitle"/>
    <w:basedOn w:val="normal"/>
    <w:next w:val="normal"/>
    <w:rsid w:val="003068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1F5304"/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3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304"/>
  </w:style>
  <w:style w:type="paragraph" w:styleId="Pidipagina">
    <w:name w:val="footer"/>
    <w:basedOn w:val="Normale"/>
    <w:link w:val="PidipaginaCarattere"/>
    <w:uiPriority w:val="99"/>
    <w:semiHidden/>
    <w:unhideWhenUsed/>
    <w:rsid w:val="001F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5304"/>
  </w:style>
  <w:style w:type="paragraph" w:customStyle="1" w:styleId="Default">
    <w:name w:val="Default"/>
    <w:rsid w:val="00585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9A6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petrona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mailto:czic83600r@pec.istruzione.it" TargetMode="External"/><Relationship Id="rId5" Type="http://schemas.openxmlformats.org/officeDocument/2006/relationships/hyperlink" Target="mailto:czic83600r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7M4twgFrYOK5iLeJ7wK+LRT61w==">AMUW2mWd8xlKTulmx8FNSY7Z9np6R1JHM+1oEBp4RONYZ5ktPfB1LtjCD4djpjClWlcO+W2tJWS2kQt6OYHCA10l+fAD0v4e4WxotKjtVjFXD0OcbwcusWIlzCrae7RbOJ/4m3CHhvrZ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Carricola</dc:creator>
  <cp:lastModifiedBy>Michela</cp:lastModifiedBy>
  <cp:revision>10</cp:revision>
  <dcterms:created xsi:type="dcterms:W3CDTF">2020-04-02T08:02:00Z</dcterms:created>
  <dcterms:modified xsi:type="dcterms:W3CDTF">2020-04-04T09:51:00Z</dcterms:modified>
</cp:coreProperties>
</file>